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C37" w:rsidRPr="004B17A6" w:rsidRDefault="00BC6C37" w:rsidP="00BC6C37">
      <w:pPr>
        <w:pStyle w:val="c44"/>
        <w:shd w:val="clear" w:color="auto" w:fill="FFFFFF"/>
        <w:spacing w:before="0" w:beforeAutospacing="0" w:after="0" w:afterAutospacing="0"/>
        <w:ind w:right="300"/>
        <w:jc w:val="center"/>
        <w:rPr>
          <w:b/>
          <w:color w:val="000000"/>
          <w:sz w:val="28"/>
          <w:szCs w:val="28"/>
          <w:u w:val="single"/>
        </w:rPr>
      </w:pPr>
      <w:r w:rsidRPr="004B17A6">
        <w:rPr>
          <w:b/>
          <w:color w:val="000000"/>
          <w:sz w:val="28"/>
          <w:szCs w:val="28"/>
          <w:u w:val="single"/>
        </w:rPr>
        <w:t xml:space="preserve">Требования к результатам обучения студентов специальной </w:t>
      </w:r>
      <w:r>
        <w:rPr>
          <w:b/>
          <w:color w:val="000000"/>
          <w:sz w:val="28"/>
          <w:szCs w:val="28"/>
          <w:u w:val="single"/>
        </w:rPr>
        <w:t xml:space="preserve">медицинской </w:t>
      </w:r>
      <w:r w:rsidRPr="004B17A6">
        <w:rPr>
          <w:b/>
          <w:color w:val="000000"/>
          <w:sz w:val="28"/>
          <w:szCs w:val="28"/>
          <w:u w:val="single"/>
        </w:rPr>
        <w:t>группы</w:t>
      </w:r>
    </w:p>
    <w:p w:rsidR="00BC6C37" w:rsidRPr="006E3104" w:rsidRDefault="00BC6C37" w:rsidP="00BC6C37">
      <w:pPr>
        <w:pStyle w:val="c44"/>
        <w:shd w:val="clear" w:color="auto" w:fill="FFFFFF"/>
        <w:spacing w:before="0" w:beforeAutospacing="0" w:after="0" w:afterAutospacing="0"/>
        <w:ind w:right="300"/>
        <w:jc w:val="center"/>
        <w:rPr>
          <w:b/>
          <w:color w:val="000000"/>
          <w:sz w:val="28"/>
          <w:szCs w:val="28"/>
        </w:rPr>
      </w:pPr>
    </w:p>
    <w:p w:rsidR="00BC6C37" w:rsidRPr="006E3104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Уметь определить уровень собственного здоровья по тестам.</w:t>
      </w:r>
    </w:p>
    <w:p w:rsidR="00BC6C37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Уметь составить и провести с группой комплексы упражнений утренней 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производственной гимнастики.</w:t>
      </w:r>
    </w:p>
    <w:p w:rsidR="00BC6C37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Овладеть элементами техники движений: релаксационных, беговых, прыжковых,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ходьбы на лыжах, в плавании.</w:t>
      </w:r>
    </w:p>
    <w:p w:rsidR="00BC6C37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Уметь составлять комплексы физических упражнений для восстановления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работоспособности после умственного и физического утомления.</w:t>
      </w:r>
    </w:p>
    <w:p w:rsidR="00BC6C37" w:rsidRPr="006E3104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Уметь применять на практике приемы массажа и самомассажа.</w:t>
      </w:r>
    </w:p>
    <w:p w:rsidR="00BC6C37" w:rsidRPr="006E3104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Овладеть техникой спортивных игр по одному из избранных видов.</w:t>
      </w:r>
    </w:p>
    <w:p w:rsidR="00BC6C37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Повышать аэробную выносливость с использованием циклических видов спорта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(терренкура, кроссовой и лыжной подготовки).</w:t>
      </w:r>
    </w:p>
    <w:p w:rsidR="00BC6C37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Овладеть системой дыхательных упражнений в процессе выполнения движений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для повышения работоспособности, при выполнении релаксационных упражнений.</w:t>
      </w:r>
    </w:p>
    <w:p w:rsidR="00BC6C37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Знать состояние своего здоровья, уметь составить и провести индивидуальные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занятия двигательной активности.</w:t>
      </w:r>
    </w:p>
    <w:p w:rsidR="00BC6C37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Уметь определять индивидуальную оптимальную нагрузку при занятиях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физическими упражнениями. Знать основные принципы, методы и факторы ее регуляции.</w:t>
      </w:r>
    </w:p>
    <w:p w:rsidR="00BC6C37" w:rsidRPr="006E3104" w:rsidRDefault="00BC6C37" w:rsidP="00BC6C37">
      <w:pPr>
        <w:widowControl/>
        <w:numPr>
          <w:ilvl w:val="0"/>
          <w:numId w:val="1"/>
        </w:numPr>
        <w:shd w:val="clear" w:color="auto" w:fill="FFFFFF"/>
        <w:spacing w:before="30" w:after="3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Уметь выполнять упражнения:</w:t>
      </w:r>
    </w:p>
    <w:p w:rsidR="00BC6C37" w:rsidRDefault="00BC6C37" w:rsidP="00BC6C37">
      <w:pPr>
        <w:widowControl/>
        <w:numPr>
          <w:ilvl w:val="0"/>
          <w:numId w:val="2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сгибание и выпрямление рук в упоре лежа (для девушек — руки на опоре высотой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до 50 см);</w:t>
      </w:r>
    </w:p>
    <w:p w:rsidR="00BC6C37" w:rsidRPr="006E3104" w:rsidRDefault="00BC6C37" w:rsidP="00BC6C37">
      <w:pPr>
        <w:widowControl/>
        <w:numPr>
          <w:ilvl w:val="0"/>
          <w:numId w:val="2"/>
        </w:numPr>
        <w:shd w:val="clear" w:color="auto" w:fill="FFFFFF"/>
        <w:spacing w:before="30" w:after="3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подтягивание на перекладине (юноши);</w:t>
      </w:r>
    </w:p>
    <w:p w:rsidR="00BC6C37" w:rsidRDefault="00BC6C37" w:rsidP="00BC6C37">
      <w:pPr>
        <w:widowControl/>
        <w:numPr>
          <w:ilvl w:val="0"/>
          <w:numId w:val="2"/>
        </w:numPr>
        <w:shd w:val="clear" w:color="auto" w:fill="FFFFFF"/>
        <w:spacing w:before="30" w:after="30"/>
        <w:ind w:left="0" w:right="2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 xml:space="preserve">поднимание туловища (сед) из положения лежа на спине, руки за головой, ноги </w:t>
      </w:r>
    </w:p>
    <w:p w:rsidR="00BC6C37" w:rsidRPr="006E3104" w:rsidRDefault="00BC6C37" w:rsidP="00BC6C37">
      <w:pPr>
        <w:widowControl/>
        <w:shd w:val="clear" w:color="auto" w:fill="FFFFFF"/>
        <w:spacing w:before="30" w:after="30"/>
        <w:ind w:left="900" w:right="2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закреплены (девушки);</w:t>
      </w:r>
    </w:p>
    <w:p w:rsidR="00BC6C37" w:rsidRPr="006E3104" w:rsidRDefault="00BC6C37" w:rsidP="00BC6C37">
      <w:pPr>
        <w:widowControl/>
        <w:numPr>
          <w:ilvl w:val="0"/>
          <w:numId w:val="2"/>
        </w:numPr>
        <w:shd w:val="clear" w:color="auto" w:fill="FFFFFF"/>
        <w:spacing w:before="30" w:after="3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прыжки в длину с места;</w:t>
      </w:r>
    </w:p>
    <w:p w:rsidR="00BC6C37" w:rsidRPr="006E3104" w:rsidRDefault="00BC6C37" w:rsidP="00BC6C37">
      <w:pPr>
        <w:widowControl/>
        <w:numPr>
          <w:ilvl w:val="0"/>
          <w:numId w:val="2"/>
        </w:numPr>
        <w:shd w:val="clear" w:color="auto" w:fill="FFFFFF"/>
        <w:spacing w:before="30" w:after="3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бег 100 м;</w:t>
      </w:r>
    </w:p>
    <w:p w:rsidR="00BC6C37" w:rsidRPr="006E3104" w:rsidRDefault="00BC6C37" w:rsidP="00BC6C37">
      <w:pPr>
        <w:widowControl/>
        <w:numPr>
          <w:ilvl w:val="0"/>
          <w:numId w:val="2"/>
        </w:numPr>
        <w:shd w:val="clear" w:color="auto" w:fill="FFFFFF"/>
        <w:spacing w:before="30" w:after="3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3104">
        <w:rPr>
          <w:rFonts w:ascii="Times New Roman" w:hAnsi="Times New Roman" w:cs="Times New Roman"/>
          <w:sz w:val="28"/>
          <w:szCs w:val="28"/>
        </w:rPr>
        <w:t>тест Купера — 12-минутное передвижение;</w:t>
      </w:r>
    </w:p>
    <w:p w:rsidR="00BC6C37" w:rsidRPr="007213E5" w:rsidRDefault="00BC6C37" w:rsidP="00BC6C37">
      <w:pPr>
        <w:tabs>
          <w:tab w:val="left" w:pos="1377"/>
        </w:tabs>
        <w:rPr>
          <w:rFonts w:ascii="Times New Roman" w:hAnsi="Times New Roman" w:cs="Times New Roman"/>
        </w:rPr>
      </w:pPr>
    </w:p>
    <w:p w:rsidR="00944271" w:rsidRDefault="00944271">
      <w:bookmarkStart w:id="0" w:name="_GoBack"/>
      <w:bookmarkEnd w:id="0"/>
    </w:p>
    <w:sectPr w:rsidR="00944271" w:rsidSect="00BC6C37">
      <w:pgSz w:w="11909" w:h="16838"/>
      <w:pgMar w:top="543" w:right="201" w:bottom="278" w:left="2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Simplified Arabic Fixed"/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D2C5B"/>
    <w:multiLevelType w:val="multilevel"/>
    <w:tmpl w:val="AB045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D1CFD"/>
    <w:multiLevelType w:val="multilevel"/>
    <w:tmpl w:val="79CA9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37"/>
    <w:rsid w:val="00944271"/>
    <w:rsid w:val="00BC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07DF3-6AB4-49A1-841D-93D10A3F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C3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4">
    <w:name w:val="c44"/>
    <w:basedOn w:val="a"/>
    <w:rsid w:val="00BC6C3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2022-01-21T07:10:00Z</dcterms:created>
  <dcterms:modified xsi:type="dcterms:W3CDTF">2022-01-21T07:10:00Z</dcterms:modified>
</cp:coreProperties>
</file>